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5" w:rsidRDefault="00E755E5" w:rsidP="00E755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</w:t>
      </w:r>
      <w:r w:rsidR="00415CED">
        <w:rPr>
          <w:rFonts w:ascii="Times New Roman" w:hAnsi="Times New Roman" w:cs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РЕЗУЛЬТАТІВ</w:t>
      </w:r>
    </w:p>
    <w:p w:rsidR="00E755E5" w:rsidRDefault="00A848A5" w:rsidP="00E755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біології</w:t>
      </w:r>
    </w:p>
    <w:p w:rsidR="00C511CE" w:rsidRPr="00A848A5" w:rsidRDefault="00A848A5" w:rsidP="00A84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 w:rsidR="00DD2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Дата 18</w:t>
      </w: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>.11.20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 р.</w:t>
      </w:r>
    </w:p>
    <w:p w:rsidR="009B490E" w:rsidRDefault="009B490E" w:rsidP="00A848A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7 клас</w:t>
      </w:r>
    </w:p>
    <w:p w:rsidR="009B490E" w:rsidRDefault="009B490E" w:rsidP="009B49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2127"/>
        <w:gridCol w:w="1985"/>
        <w:gridCol w:w="889"/>
        <w:gridCol w:w="720"/>
        <w:gridCol w:w="801"/>
        <w:gridCol w:w="1134"/>
        <w:gridCol w:w="1984"/>
      </w:tblGrid>
      <w:tr w:rsidR="00472981" w:rsidRPr="005F6B10" w:rsidTr="00DD2DD2">
        <w:tc>
          <w:tcPr>
            <w:tcW w:w="2127" w:type="dxa"/>
            <w:vMerge w:val="restart"/>
          </w:tcPr>
          <w:p w:rsidR="00472981" w:rsidRPr="005F6B10" w:rsidRDefault="00472981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985" w:type="dxa"/>
            <w:vMerge w:val="restart"/>
          </w:tcPr>
          <w:p w:rsidR="00472981" w:rsidRPr="005F6B10" w:rsidRDefault="00472981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учасника</w:t>
            </w:r>
          </w:p>
        </w:tc>
        <w:tc>
          <w:tcPr>
            <w:tcW w:w="2410" w:type="dxa"/>
            <w:gridSpan w:val="3"/>
          </w:tcPr>
          <w:p w:rsidR="00472981" w:rsidRPr="005F6B10" w:rsidRDefault="00472981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1134" w:type="dxa"/>
            <w:vMerge w:val="restart"/>
          </w:tcPr>
          <w:p w:rsidR="00472981" w:rsidRPr="005F6B10" w:rsidRDefault="00472981" w:rsidP="004729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Усього </w:t>
            </w:r>
            <w:r w:rsidR="008923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55 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  <w:p w:rsidR="00472981" w:rsidRPr="005F6B10" w:rsidRDefault="00472981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72981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DD2DD2" w:rsidRPr="005F6B10" w:rsidTr="00DD2DD2">
        <w:tc>
          <w:tcPr>
            <w:tcW w:w="2127" w:type="dxa"/>
            <w:vMerge/>
          </w:tcPr>
          <w:p w:rsidR="00DD2DD2" w:rsidRPr="005F6B10" w:rsidRDefault="00DD2DD2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vMerge w:val="restart"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  <w:p w:rsidR="00DD2DD2" w:rsidRDefault="008923E7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  <w:p w:rsidR="00DD2DD2" w:rsidRPr="00DD2DD2" w:rsidRDefault="00DD2DD2" w:rsidP="00DD2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521" w:type="dxa"/>
            <w:gridSpan w:val="2"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</w:tc>
        <w:tc>
          <w:tcPr>
            <w:tcW w:w="1134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2DD2" w:rsidRPr="005F6B10" w:rsidTr="00DD2DD2">
        <w:tc>
          <w:tcPr>
            <w:tcW w:w="2127" w:type="dxa"/>
            <w:vMerge/>
          </w:tcPr>
          <w:p w:rsidR="00DD2DD2" w:rsidRPr="005F6B10" w:rsidRDefault="00DD2DD2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DD2DD2" w:rsidRDefault="008923E7" w:rsidP="005D11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DD2DD2" w:rsidRPr="00472981" w:rsidRDefault="00DD2DD2" w:rsidP="005D11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801" w:type="dxa"/>
          </w:tcPr>
          <w:p w:rsidR="00DD2DD2" w:rsidRDefault="00DD2DD2" w:rsidP="005D11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8923E7">
              <w:rPr>
                <w:sz w:val="20"/>
                <w:szCs w:val="20"/>
                <w:lang w:val="uk-UA"/>
              </w:rPr>
              <w:t>0</w:t>
            </w:r>
          </w:p>
          <w:p w:rsidR="00DD2DD2" w:rsidRPr="00472981" w:rsidRDefault="00DD2DD2" w:rsidP="005D11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134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23E7" w:rsidRPr="00472981" w:rsidTr="00E77E15">
        <w:tc>
          <w:tcPr>
            <w:tcW w:w="2127" w:type="dxa"/>
          </w:tcPr>
          <w:p w:rsidR="008923E7" w:rsidRPr="00472981" w:rsidRDefault="008923E7" w:rsidP="00E77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Шандриголівська</w:t>
            </w:r>
            <w:proofErr w:type="spellEnd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8923E7" w:rsidRPr="00472981" w:rsidRDefault="008923E7" w:rsidP="00E77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889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923E7" w:rsidRPr="008923E7" w:rsidRDefault="008923E7" w:rsidP="008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984" w:type="dxa"/>
          </w:tcPr>
          <w:p w:rsidR="008923E7" w:rsidRPr="00472981" w:rsidRDefault="008923E7" w:rsidP="00E77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абаш Л.М.</w:t>
            </w:r>
          </w:p>
        </w:tc>
      </w:tr>
      <w:tr w:rsidR="008923E7" w:rsidRPr="00472981" w:rsidTr="00B325EA">
        <w:tc>
          <w:tcPr>
            <w:tcW w:w="2127" w:type="dxa"/>
          </w:tcPr>
          <w:p w:rsidR="008923E7" w:rsidRPr="00472981" w:rsidRDefault="008923E7" w:rsidP="00B32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985" w:type="dxa"/>
          </w:tcPr>
          <w:p w:rsidR="008923E7" w:rsidRPr="00472981" w:rsidRDefault="008923E7" w:rsidP="00B32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Христина</w:t>
            </w:r>
          </w:p>
        </w:tc>
        <w:tc>
          <w:tcPr>
            <w:tcW w:w="889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923E7" w:rsidRPr="008923E7" w:rsidRDefault="008923E7" w:rsidP="008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8923E7" w:rsidRPr="00472981" w:rsidRDefault="008923E7" w:rsidP="00B32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С.В.</w:t>
            </w:r>
          </w:p>
        </w:tc>
      </w:tr>
      <w:tr w:rsidR="008923E7" w:rsidRPr="00472981" w:rsidTr="00814FF5">
        <w:tc>
          <w:tcPr>
            <w:tcW w:w="2127" w:type="dxa"/>
          </w:tcPr>
          <w:p w:rsidR="008923E7" w:rsidRPr="00472981" w:rsidRDefault="008923E7" w:rsidP="00814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8923E7" w:rsidRPr="00472981" w:rsidRDefault="008923E7" w:rsidP="00814F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889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8923E7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8923E7" w:rsidRPr="008923E7" w:rsidRDefault="008923E7" w:rsidP="008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84" w:type="dxa"/>
          </w:tcPr>
          <w:p w:rsidR="008923E7" w:rsidRPr="00472981" w:rsidRDefault="008923E7" w:rsidP="00814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Л.П.</w:t>
            </w:r>
          </w:p>
        </w:tc>
      </w:tr>
      <w:tr w:rsidR="00472981" w:rsidRPr="00472981" w:rsidTr="00DD2DD2">
        <w:tc>
          <w:tcPr>
            <w:tcW w:w="2127" w:type="dxa"/>
          </w:tcPr>
          <w:p w:rsidR="00472981" w:rsidRPr="00472981" w:rsidRDefault="00472981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985" w:type="dxa"/>
          </w:tcPr>
          <w:p w:rsidR="00472981" w:rsidRPr="00472981" w:rsidRDefault="008923E7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="00472981"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льченко</w:t>
            </w:r>
            <w:proofErr w:type="spellEnd"/>
            <w:r w:rsidR="00472981"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889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472981" w:rsidRPr="008923E7" w:rsidRDefault="008923E7" w:rsidP="008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84" w:type="dxa"/>
          </w:tcPr>
          <w:p w:rsidR="00472981" w:rsidRPr="00472981" w:rsidRDefault="00472981" w:rsidP="00C83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 Л.І.</w:t>
            </w:r>
          </w:p>
        </w:tc>
      </w:tr>
      <w:tr w:rsidR="00472981" w:rsidRPr="00472981" w:rsidTr="00DD2DD2">
        <w:tc>
          <w:tcPr>
            <w:tcW w:w="2127" w:type="dxa"/>
          </w:tcPr>
          <w:p w:rsidR="00472981" w:rsidRPr="00472981" w:rsidRDefault="00472981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985" w:type="dxa"/>
          </w:tcPr>
          <w:p w:rsidR="00472981" w:rsidRPr="00472981" w:rsidRDefault="00472981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Мілана</w:t>
            </w:r>
          </w:p>
        </w:tc>
        <w:tc>
          <w:tcPr>
            <w:tcW w:w="889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72981" w:rsidRPr="008923E7" w:rsidRDefault="008923E7" w:rsidP="0089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84" w:type="dxa"/>
          </w:tcPr>
          <w:p w:rsidR="00472981" w:rsidRPr="00472981" w:rsidRDefault="00472981" w:rsidP="00C83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Складанна</w:t>
            </w:r>
            <w:proofErr w:type="spellEnd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72981" w:rsidRPr="00472981" w:rsidTr="00DD2DD2">
        <w:tc>
          <w:tcPr>
            <w:tcW w:w="2127" w:type="dxa"/>
          </w:tcPr>
          <w:p w:rsidR="00472981" w:rsidRPr="00472981" w:rsidRDefault="00472981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472981" w:rsidRPr="00472981" w:rsidRDefault="00472981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Несвятипаска</w:t>
            </w:r>
            <w:proofErr w:type="spellEnd"/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889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472981" w:rsidRPr="00472981" w:rsidRDefault="008923E7" w:rsidP="0089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</w:tcPr>
          <w:p w:rsidR="00472981" w:rsidRPr="00472981" w:rsidRDefault="00472981" w:rsidP="00C83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онечна Г.В.</w:t>
            </w:r>
          </w:p>
        </w:tc>
      </w:tr>
      <w:tr w:rsidR="009A63E5" w:rsidRPr="00472981" w:rsidTr="00997B70">
        <w:tc>
          <w:tcPr>
            <w:tcW w:w="2127" w:type="dxa"/>
          </w:tcPr>
          <w:p w:rsidR="009A63E5" w:rsidRPr="00472981" w:rsidRDefault="009A63E5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7513" w:type="dxa"/>
            <w:gridSpan w:val="6"/>
          </w:tcPr>
          <w:p w:rsidR="009A63E5" w:rsidRPr="00472981" w:rsidRDefault="009A63E5" w:rsidP="00C83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6  учнів</w:t>
            </w:r>
          </w:p>
        </w:tc>
      </w:tr>
      <w:tr w:rsidR="009A63E5" w:rsidRPr="00472981" w:rsidTr="00CD4266">
        <w:tc>
          <w:tcPr>
            <w:tcW w:w="2127" w:type="dxa"/>
          </w:tcPr>
          <w:p w:rsidR="009A63E5" w:rsidRPr="00472981" w:rsidRDefault="009A63E5" w:rsidP="005D1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7513" w:type="dxa"/>
            <w:gridSpan w:val="6"/>
          </w:tcPr>
          <w:p w:rsidR="009A63E5" w:rsidRPr="00472981" w:rsidRDefault="009A63E5" w:rsidP="005D1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</w:t>
            </w:r>
            <w:r w:rsidR="008923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 С.В.,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Жарікова Н.А.</w:t>
            </w:r>
          </w:p>
        </w:tc>
      </w:tr>
    </w:tbl>
    <w:p w:rsidR="009B490E" w:rsidRPr="008923E7" w:rsidRDefault="009B490E" w:rsidP="009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923E7" w:rsidRPr="007E4F31" w:rsidRDefault="008923E7" w:rsidP="009B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учнів із </w:t>
      </w:r>
      <w:r w:rsidR="00F17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учасників виконали більше третини завдань (набрали </w:t>
      </w:r>
      <w:proofErr w:type="spellStart"/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більще</w:t>
      </w:r>
      <w:proofErr w:type="spellEnd"/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18,3 балів), тому можуть бути визначені призерами. Три учні виконали більше половини роботи (набрали більше 27,5 балів), тому один із них може  бути визначений переможцем (І місце). </w:t>
      </w:r>
      <w:r w:rsidR="007E4F31"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обласного оргкомітету роботи переможців 7 класу </w:t>
      </w:r>
      <w:r w:rsidR="00F17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біології </w:t>
      </w:r>
      <w:r w:rsidR="007E4F31"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надсилаються.</w:t>
      </w:r>
    </w:p>
    <w:p w:rsidR="008923E7" w:rsidRDefault="008923E7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490E" w:rsidRPr="00DD2DD2" w:rsidRDefault="009B490E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оргкомітету    </w:t>
      </w:r>
      <w:r w:rsidR="00472981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 В.М.Тендітний</w:t>
      </w: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</w:p>
    <w:p w:rsidR="009B490E" w:rsidRPr="00DD2DD2" w:rsidRDefault="009B490E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490E" w:rsidRPr="00DD2DD2" w:rsidRDefault="009B490E" w:rsidP="009B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журі                  </w:t>
      </w:r>
      <w:r w:rsidR="00472981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 Н.В.Гайворонська</w:t>
      </w: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="00472981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</w:p>
    <w:p w:rsidR="009B490E" w:rsidRPr="00DD2DD2" w:rsidRDefault="009B490E" w:rsidP="009B490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BF684D" w:rsidP="00DD2DD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</w:t>
      </w:r>
      <w:r w:rsid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експертом погоджено ____________ О.В.</w:t>
      </w:r>
      <w:proofErr w:type="spellStart"/>
      <w:r w:rsid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Грипась</w:t>
      </w:r>
      <w:proofErr w:type="spellEnd"/>
      <w:r w:rsidR="00DD2DD2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9B490E" w:rsidRPr="00DD2DD2" w:rsidRDefault="009B490E" w:rsidP="009B490E">
      <w:pPr>
        <w:rPr>
          <w:rFonts w:ascii="Times New Roman" w:hAnsi="Times New Roman" w:cs="Times New Roman"/>
          <w:b/>
          <w:sz w:val="24"/>
          <w:szCs w:val="24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CE031E" w:rsidRDefault="00CE031E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DD2DD2" w:rsidRDefault="00DD2DD2" w:rsidP="00DD2D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РЕЗУЛЬТАТІВ</w:t>
      </w:r>
    </w:p>
    <w:p w:rsidR="00DD2DD2" w:rsidRDefault="00DD2DD2" w:rsidP="00DD2D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біології</w:t>
      </w:r>
    </w:p>
    <w:p w:rsidR="00164785" w:rsidRPr="00DD2DD2" w:rsidRDefault="00DD2DD2" w:rsidP="00DD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Дата 18</w:t>
      </w: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>.11.20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 р.</w:t>
      </w:r>
    </w:p>
    <w:p w:rsidR="005F6B10" w:rsidRDefault="005F6B10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8 клас</w:t>
      </w:r>
    </w:p>
    <w:p w:rsidR="009B490E" w:rsidRDefault="009B490E" w:rsidP="009B49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127"/>
        <w:gridCol w:w="1966"/>
        <w:gridCol w:w="745"/>
        <w:gridCol w:w="745"/>
        <w:gridCol w:w="796"/>
        <w:gridCol w:w="851"/>
        <w:gridCol w:w="2693"/>
      </w:tblGrid>
      <w:tr w:rsidR="00DD2DD2" w:rsidRPr="005F6B10" w:rsidTr="00DD2DD2">
        <w:tc>
          <w:tcPr>
            <w:tcW w:w="2127" w:type="dxa"/>
            <w:vMerge w:val="restart"/>
          </w:tcPr>
          <w:p w:rsidR="00DD2DD2" w:rsidRPr="005F6B10" w:rsidRDefault="00DD2DD2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966" w:type="dxa"/>
            <w:vMerge w:val="restart"/>
          </w:tcPr>
          <w:p w:rsidR="00DD2DD2" w:rsidRPr="005F6B10" w:rsidRDefault="00DD2DD2" w:rsidP="00DD2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’я учасника</w:t>
            </w:r>
          </w:p>
        </w:tc>
        <w:tc>
          <w:tcPr>
            <w:tcW w:w="2286" w:type="dxa"/>
            <w:gridSpan w:val="3"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851" w:type="dxa"/>
            <w:vMerge w:val="restart"/>
          </w:tcPr>
          <w:p w:rsidR="00BF684D" w:rsidRDefault="00BF684D" w:rsidP="00DD2D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DD2D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  <w:p w:rsidR="007C4B5B" w:rsidRDefault="007C4B5B" w:rsidP="00DD2D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C4B5B" w:rsidRDefault="007C4B5B" w:rsidP="00DD2D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D2DD2" w:rsidRPr="005F6B10" w:rsidRDefault="00BF684D" w:rsidP="00DD2D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94 </w:t>
            </w:r>
            <w:r w:rsidR="00DD2DD2"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</w:p>
        </w:tc>
        <w:tc>
          <w:tcPr>
            <w:tcW w:w="2693" w:type="dxa"/>
            <w:vMerge w:val="restart"/>
          </w:tcPr>
          <w:p w:rsidR="00DD2DD2" w:rsidRPr="005F6B10" w:rsidRDefault="00DD2DD2" w:rsidP="00F8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DD2DD2" w:rsidRPr="005F6B10" w:rsidTr="00DD2DD2">
        <w:tc>
          <w:tcPr>
            <w:tcW w:w="2127" w:type="dxa"/>
            <w:vMerge/>
          </w:tcPr>
          <w:p w:rsidR="00DD2DD2" w:rsidRPr="005F6B10" w:rsidRDefault="00DD2DD2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1" w:type="dxa"/>
            <w:gridSpan w:val="2"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</w:tc>
        <w:tc>
          <w:tcPr>
            <w:tcW w:w="851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2DD2" w:rsidRPr="005F6B10" w:rsidTr="00DD2DD2">
        <w:tc>
          <w:tcPr>
            <w:tcW w:w="2127" w:type="dxa"/>
            <w:vMerge/>
          </w:tcPr>
          <w:p w:rsidR="00DD2DD2" w:rsidRPr="005F6B10" w:rsidRDefault="00DD2DD2" w:rsidP="005D114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DD2DD2" w:rsidRPr="007C4B5B" w:rsidRDefault="00BF684D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</w:p>
          <w:p w:rsidR="00DD2DD2" w:rsidRPr="007C4B5B" w:rsidRDefault="00DD2DD2" w:rsidP="005D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45" w:type="dxa"/>
          </w:tcPr>
          <w:p w:rsidR="00DD2DD2" w:rsidRPr="007C4B5B" w:rsidRDefault="00DD2DD2" w:rsidP="005D11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B5B">
              <w:rPr>
                <w:b/>
                <w:sz w:val="20"/>
                <w:szCs w:val="20"/>
                <w:lang w:val="uk-UA"/>
              </w:rPr>
              <w:t>1</w:t>
            </w:r>
            <w:r w:rsidR="00BF684D" w:rsidRPr="007C4B5B">
              <w:rPr>
                <w:b/>
                <w:sz w:val="20"/>
                <w:szCs w:val="20"/>
                <w:lang w:val="uk-UA"/>
              </w:rPr>
              <w:t>1</w:t>
            </w:r>
          </w:p>
          <w:p w:rsidR="00DD2DD2" w:rsidRPr="007C4B5B" w:rsidRDefault="00DD2DD2" w:rsidP="005D11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B5B"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96" w:type="dxa"/>
          </w:tcPr>
          <w:p w:rsidR="00DD2DD2" w:rsidRPr="007C4B5B" w:rsidRDefault="00BF684D" w:rsidP="005D11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B5B">
              <w:rPr>
                <w:b/>
                <w:sz w:val="20"/>
                <w:szCs w:val="20"/>
                <w:lang w:val="uk-UA"/>
              </w:rPr>
              <w:t>8</w:t>
            </w:r>
          </w:p>
          <w:p w:rsidR="00DD2DD2" w:rsidRPr="007C4B5B" w:rsidRDefault="00DD2DD2" w:rsidP="005D11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4B5B"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851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DD2DD2" w:rsidRPr="005F6B10" w:rsidRDefault="00DD2DD2" w:rsidP="005D1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84D" w:rsidRPr="00DD2DD2" w:rsidTr="00A92C94">
        <w:tc>
          <w:tcPr>
            <w:tcW w:w="2127" w:type="dxa"/>
          </w:tcPr>
          <w:p w:rsidR="00BF684D" w:rsidRPr="00DD2DD2" w:rsidRDefault="00BF684D" w:rsidP="00A92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966" w:type="dxa"/>
          </w:tcPr>
          <w:p w:rsidR="00BF684D" w:rsidRPr="00DD2DD2" w:rsidRDefault="00BF684D" w:rsidP="00A92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45" w:type="dxa"/>
          </w:tcPr>
          <w:p w:rsidR="00BF684D" w:rsidRPr="00DD2DD2" w:rsidRDefault="00BF684D" w:rsidP="00A92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</w:tcPr>
          <w:p w:rsidR="00BF684D" w:rsidRPr="00DD2DD2" w:rsidRDefault="00BF684D" w:rsidP="00A92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6" w:type="dxa"/>
          </w:tcPr>
          <w:p w:rsidR="00BF684D" w:rsidRPr="00DD2DD2" w:rsidRDefault="00BF684D" w:rsidP="00A92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BF684D" w:rsidRPr="00DD2DD2" w:rsidRDefault="00BF684D" w:rsidP="00A9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2693" w:type="dxa"/>
          </w:tcPr>
          <w:p w:rsidR="00BF684D" w:rsidRPr="00DD2DD2" w:rsidRDefault="00BF684D" w:rsidP="00A92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 Л.І.</w:t>
            </w:r>
          </w:p>
        </w:tc>
      </w:tr>
      <w:tr w:rsidR="00BF684D" w:rsidRPr="00DD2DD2" w:rsidTr="007F6704">
        <w:tc>
          <w:tcPr>
            <w:tcW w:w="2127" w:type="dxa"/>
          </w:tcPr>
          <w:p w:rsidR="00BF684D" w:rsidRPr="00DD2DD2" w:rsidRDefault="00BF684D" w:rsidP="007F6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966" w:type="dxa"/>
          </w:tcPr>
          <w:p w:rsidR="00BF684D" w:rsidRPr="00DD2DD2" w:rsidRDefault="00BF684D" w:rsidP="007F6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</w:t>
            </w:r>
            <w:proofErr w:type="spellEnd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745" w:type="dxa"/>
          </w:tcPr>
          <w:p w:rsidR="00BF684D" w:rsidRPr="00DD2DD2" w:rsidRDefault="00BF684D" w:rsidP="007F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45" w:type="dxa"/>
          </w:tcPr>
          <w:p w:rsidR="00BF684D" w:rsidRPr="00DD2DD2" w:rsidRDefault="00BF684D" w:rsidP="007F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6" w:type="dxa"/>
          </w:tcPr>
          <w:p w:rsidR="00BF684D" w:rsidRPr="00DD2DD2" w:rsidRDefault="00BF684D" w:rsidP="007F6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BF684D" w:rsidRPr="00DD2DD2" w:rsidRDefault="00BF684D" w:rsidP="007F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693" w:type="dxa"/>
          </w:tcPr>
          <w:p w:rsidR="00BF684D" w:rsidRPr="00DD2DD2" w:rsidRDefault="00BF684D" w:rsidP="007F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овський Е.О.</w:t>
            </w:r>
          </w:p>
        </w:tc>
      </w:tr>
      <w:tr w:rsidR="00DD2DD2" w:rsidRPr="00DD2DD2" w:rsidTr="00DD2DD2">
        <w:tc>
          <w:tcPr>
            <w:tcW w:w="2127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6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 Дарина</w:t>
            </w:r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6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693" w:type="dxa"/>
          </w:tcPr>
          <w:p w:rsidR="00DD2DD2" w:rsidRPr="00DD2DD2" w:rsidRDefault="00DD2DD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воронська Н.В.</w:t>
            </w:r>
          </w:p>
        </w:tc>
      </w:tr>
      <w:tr w:rsidR="00DD2DD2" w:rsidRPr="00DD2DD2" w:rsidTr="00DD2DD2">
        <w:tc>
          <w:tcPr>
            <w:tcW w:w="2127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66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</w:t>
            </w:r>
            <w:proofErr w:type="spellEnd"/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6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D2DD2" w:rsidRPr="00BF684D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:rsidR="00DD2DD2" w:rsidRPr="00DD2DD2" w:rsidRDefault="00DD2DD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Л.П.</w:t>
            </w:r>
          </w:p>
        </w:tc>
      </w:tr>
      <w:tr w:rsidR="00BF684D" w:rsidRPr="00DD2DD2" w:rsidTr="00FF1C0B">
        <w:tc>
          <w:tcPr>
            <w:tcW w:w="2127" w:type="dxa"/>
          </w:tcPr>
          <w:p w:rsidR="00BF684D" w:rsidRPr="00DD2DD2" w:rsidRDefault="00BF684D" w:rsidP="00FF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</w:t>
            </w:r>
          </w:p>
        </w:tc>
        <w:tc>
          <w:tcPr>
            <w:tcW w:w="1966" w:type="dxa"/>
          </w:tcPr>
          <w:p w:rsidR="00BF684D" w:rsidRPr="00DD2DD2" w:rsidRDefault="00BF684D" w:rsidP="00FF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745" w:type="dxa"/>
          </w:tcPr>
          <w:p w:rsidR="00BF684D" w:rsidRPr="00DD2DD2" w:rsidRDefault="00BF684D" w:rsidP="00F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45" w:type="dxa"/>
          </w:tcPr>
          <w:p w:rsidR="00BF684D" w:rsidRPr="00DD2DD2" w:rsidRDefault="00BF684D" w:rsidP="00F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6" w:type="dxa"/>
          </w:tcPr>
          <w:p w:rsidR="00BF684D" w:rsidRPr="00DD2DD2" w:rsidRDefault="00BF684D" w:rsidP="00F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BF684D" w:rsidRPr="00BF684D" w:rsidRDefault="00BF684D" w:rsidP="00FF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:rsidR="00BF684D" w:rsidRPr="00DD2DD2" w:rsidRDefault="00BF684D" w:rsidP="00FF1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DD2DD2" w:rsidRPr="00DD2DD2" w:rsidTr="00DD2DD2">
        <w:tc>
          <w:tcPr>
            <w:tcW w:w="2127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66" w:type="dxa"/>
          </w:tcPr>
          <w:p w:rsidR="00DD2DD2" w:rsidRPr="00DD2DD2" w:rsidRDefault="00DD2DD2" w:rsidP="005D1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</w:t>
            </w:r>
            <w:proofErr w:type="spellEnd"/>
            <w:r w:rsidR="00BF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45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6" w:type="dxa"/>
          </w:tcPr>
          <w:p w:rsidR="00DD2DD2" w:rsidRPr="00DD2DD2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D2DD2" w:rsidRPr="00BF684D" w:rsidRDefault="00BF684D" w:rsidP="005D1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:rsidR="00DD2DD2" w:rsidRPr="00DD2DD2" w:rsidRDefault="00DD2DD2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онечна Г.В,</w:t>
            </w:r>
          </w:p>
        </w:tc>
      </w:tr>
      <w:tr w:rsidR="00DD2DD2" w:rsidRPr="00984AD9" w:rsidTr="00DD2DD2">
        <w:tc>
          <w:tcPr>
            <w:tcW w:w="2127" w:type="dxa"/>
          </w:tcPr>
          <w:p w:rsidR="00DD2DD2" w:rsidRPr="00984AD9" w:rsidRDefault="00DD2DD2" w:rsidP="005D11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7796" w:type="dxa"/>
            <w:gridSpan w:val="6"/>
          </w:tcPr>
          <w:p w:rsidR="00DD2DD2" w:rsidRPr="00984AD9" w:rsidRDefault="009A63E5" w:rsidP="005D11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        6</w:t>
            </w:r>
            <w:r w:rsidR="00984AD9" w:rsidRPr="00984AD9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DD2DD2" w:rsidRPr="00984AD9">
              <w:rPr>
                <w:rFonts w:ascii="Times New Roman" w:hAnsi="Times New Roman" w:cs="Times New Roman"/>
                <w:b/>
                <w:lang w:val="uk-UA"/>
              </w:rPr>
              <w:t xml:space="preserve"> учнів</w:t>
            </w:r>
          </w:p>
        </w:tc>
      </w:tr>
      <w:tr w:rsidR="00DD2DD2" w:rsidRPr="00984AD9" w:rsidTr="00DD2DD2">
        <w:tc>
          <w:tcPr>
            <w:tcW w:w="2127" w:type="dxa"/>
          </w:tcPr>
          <w:p w:rsidR="00DD2DD2" w:rsidRPr="00984AD9" w:rsidRDefault="00DD2DD2" w:rsidP="005D11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>Члени журі</w:t>
            </w:r>
          </w:p>
        </w:tc>
        <w:tc>
          <w:tcPr>
            <w:tcW w:w="7796" w:type="dxa"/>
            <w:gridSpan w:val="6"/>
          </w:tcPr>
          <w:p w:rsidR="00DD2DD2" w:rsidRPr="00984AD9" w:rsidRDefault="007C4B5B" w:rsidP="005D11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Барабаш Л.М., </w:t>
            </w:r>
            <w:r w:rsidR="009A63E5" w:rsidRPr="00984AD9">
              <w:rPr>
                <w:rFonts w:ascii="Times New Roman" w:hAnsi="Times New Roman" w:cs="Times New Roman"/>
                <w:b/>
                <w:lang w:val="uk-UA"/>
              </w:rPr>
              <w:t xml:space="preserve">  Орлова Н.Г.</w:t>
            </w:r>
          </w:p>
        </w:tc>
      </w:tr>
    </w:tbl>
    <w:p w:rsidR="009B490E" w:rsidRPr="005F6B10" w:rsidRDefault="009B490E" w:rsidP="009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4B5B" w:rsidRPr="008923E7" w:rsidRDefault="007C4B5B" w:rsidP="007C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4B5B" w:rsidRPr="007E4F31" w:rsidRDefault="007C4B5B" w:rsidP="007C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учні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учасників виконали більше 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етини завдань (набрали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31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,3 балів), тому можуть бути визнач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ені призерами.  Б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 поло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 роботи ( більше 47 балів) не набрав жоден із учасників,  тому переможця (І місце) у цій паралелі не може бути  визначено</w:t>
      </w:r>
      <w:r w:rsidR="00053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і д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обласного оргком</w:t>
      </w:r>
      <w:r w:rsidR="00053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ітету жодна робота не надсилає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ться.</w:t>
      </w:r>
    </w:p>
    <w:p w:rsidR="007C4B5B" w:rsidRDefault="007C4B5B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4B5B" w:rsidRDefault="007C4B5B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оргкомітету    _______________ В.М.Тендітний                                         </w:t>
      </w: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журі                  _______________ Н.В.Гайворонська                                         </w:t>
      </w:r>
    </w:p>
    <w:p w:rsidR="00DD2DD2" w:rsidRDefault="00DD2DD2" w:rsidP="00DD2DD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експертом погоджено ____________ О.В.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Грипась</w:t>
      </w:r>
      <w:proofErr w:type="spellEnd"/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DD2DD2" w:rsidRPr="00DD2DD2" w:rsidRDefault="00DD2DD2" w:rsidP="00DD2DD2">
      <w:pPr>
        <w:rPr>
          <w:rFonts w:ascii="Times New Roman" w:hAnsi="Times New Roman" w:cs="Times New Roman"/>
          <w:b/>
          <w:sz w:val="24"/>
          <w:szCs w:val="24"/>
        </w:rPr>
      </w:pPr>
    </w:p>
    <w:p w:rsidR="009B490E" w:rsidRDefault="009B490E" w:rsidP="009B490E">
      <w:pPr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B490E" w:rsidRDefault="009B490E" w:rsidP="009B49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D67E1B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5F6B10" w:rsidRDefault="005F6B10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35029E" w:rsidRDefault="0035029E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35029E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lastRenderedPageBreak/>
        <w:t>ПРОТОКОЛ</w:t>
      </w:r>
      <w:r>
        <w:rPr>
          <w:rFonts w:ascii="Times New Roman" w:hAnsi="Times New Roman" w:cs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РЕЗУЛЬТАТІВ</w:t>
      </w:r>
    </w:p>
    <w:p w:rsidR="0035029E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біології</w:t>
      </w:r>
    </w:p>
    <w:p w:rsidR="00164785" w:rsidRPr="00CF606B" w:rsidRDefault="0035029E" w:rsidP="00CF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Дата 18</w:t>
      </w: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>.11.20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 р.</w:t>
      </w:r>
    </w:p>
    <w:p w:rsidR="00164785" w:rsidRDefault="00164785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415CED" w:rsidRDefault="009B490E" w:rsidP="00415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9</w:t>
      </w:r>
      <w:r w:rsidR="00415CED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415CED" w:rsidRDefault="00415CED" w:rsidP="00415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266"/>
        <w:gridCol w:w="1703"/>
        <w:gridCol w:w="851"/>
        <w:gridCol w:w="709"/>
        <w:gridCol w:w="849"/>
        <w:gridCol w:w="993"/>
        <w:gridCol w:w="2552"/>
      </w:tblGrid>
      <w:tr w:rsidR="00D67E1B" w:rsidRPr="005F6B10" w:rsidTr="009A63E5">
        <w:tc>
          <w:tcPr>
            <w:tcW w:w="2266" w:type="dxa"/>
            <w:vMerge w:val="restart"/>
          </w:tcPr>
          <w:p w:rsidR="00D67E1B" w:rsidRPr="005F6B10" w:rsidRDefault="00D67E1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03" w:type="dxa"/>
            <w:vMerge w:val="restart"/>
          </w:tcPr>
          <w:p w:rsidR="00D67E1B" w:rsidRPr="005F6B10" w:rsidRDefault="00D67E1B" w:rsidP="000E2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ім’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учасника</w:t>
            </w:r>
          </w:p>
        </w:tc>
        <w:tc>
          <w:tcPr>
            <w:tcW w:w="2409" w:type="dxa"/>
            <w:gridSpan w:val="3"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993" w:type="dxa"/>
            <w:vMerge w:val="restart"/>
          </w:tcPr>
          <w:p w:rsidR="00D67E1B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  <w:p w:rsidR="00D67E1B" w:rsidRDefault="00D67E1B" w:rsidP="00D6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89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552" w:type="dxa"/>
            <w:vMerge w:val="restart"/>
          </w:tcPr>
          <w:p w:rsidR="00D67E1B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67E1B" w:rsidRPr="005F6B10" w:rsidRDefault="00D67E1B" w:rsidP="00D67E1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ПІБ учителя</w:t>
            </w:r>
          </w:p>
        </w:tc>
      </w:tr>
      <w:tr w:rsidR="00D67E1B" w:rsidRPr="005F6B10" w:rsidTr="00D67E1B">
        <w:tc>
          <w:tcPr>
            <w:tcW w:w="2266" w:type="dxa"/>
            <w:vMerge/>
          </w:tcPr>
          <w:p w:rsidR="00D67E1B" w:rsidRPr="005F6B10" w:rsidRDefault="00D67E1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1558" w:type="dxa"/>
            <w:gridSpan w:val="2"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67E1B" w:rsidRPr="005F6B10" w:rsidTr="00D67E1B">
        <w:tc>
          <w:tcPr>
            <w:tcW w:w="2266" w:type="dxa"/>
            <w:vMerge/>
          </w:tcPr>
          <w:p w:rsidR="00D67E1B" w:rsidRPr="005F6B10" w:rsidRDefault="00D67E1B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D67E1B" w:rsidRPr="00D67E1B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7E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55 </w:t>
            </w:r>
          </w:p>
          <w:p w:rsidR="00D67E1B" w:rsidRPr="00D67E1B" w:rsidRDefault="00D67E1B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7E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</w:tcPr>
          <w:p w:rsidR="00D67E1B" w:rsidRPr="00D67E1B" w:rsidRDefault="00D67E1B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7E1B">
              <w:rPr>
                <w:b/>
                <w:sz w:val="20"/>
                <w:szCs w:val="20"/>
                <w:lang w:val="uk-UA"/>
              </w:rPr>
              <w:t>20 балів</w:t>
            </w:r>
          </w:p>
        </w:tc>
        <w:tc>
          <w:tcPr>
            <w:tcW w:w="849" w:type="dxa"/>
          </w:tcPr>
          <w:p w:rsidR="00D67E1B" w:rsidRPr="00D67E1B" w:rsidRDefault="00D67E1B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7E1B">
              <w:rPr>
                <w:b/>
                <w:sz w:val="20"/>
                <w:szCs w:val="20"/>
                <w:lang w:val="uk-UA"/>
              </w:rPr>
              <w:t>14 балів</w:t>
            </w:r>
          </w:p>
        </w:tc>
        <w:tc>
          <w:tcPr>
            <w:tcW w:w="993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67E1B" w:rsidRPr="005F6B10" w:rsidRDefault="00D67E1B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606B" w:rsidRPr="000E2121" w:rsidTr="00D67E1B">
        <w:tc>
          <w:tcPr>
            <w:tcW w:w="2266" w:type="dxa"/>
          </w:tcPr>
          <w:p w:rsidR="00CF606B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="00CF606B"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3" w:type="dxa"/>
          </w:tcPr>
          <w:p w:rsidR="00984AD9" w:rsidRDefault="00CF606B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Чугай</w:t>
            </w:r>
            <w:proofErr w:type="spellEnd"/>
          </w:p>
          <w:p w:rsidR="00CF606B" w:rsidRPr="000E2121" w:rsidRDefault="00CF606B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</w:t>
            </w:r>
          </w:p>
        </w:tc>
        <w:tc>
          <w:tcPr>
            <w:tcW w:w="851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552" w:type="dxa"/>
          </w:tcPr>
          <w:p w:rsidR="00CF606B" w:rsidRPr="000E2121" w:rsidRDefault="00CF606B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</w:t>
            </w:r>
            <w:r w:rsid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воронська Н.В.</w:t>
            </w:r>
          </w:p>
        </w:tc>
      </w:tr>
      <w:tr w:rsidR="00D67E1B" w:rsidRPr="000E2121" w:rsidTr="00B40F11">
        <w:tc>
          <w:tcPr>
            <w:tcW w:w="2266" w:type="dxa"/>
          </w:tcPr>
          <w:p w:rsidR="00D67E1B" w:rsidRPr="000E2121" w:rsidRDefault="00D67E1B" w:rsidP="00B4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Дробишевська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3" w:type="dxa"/>
          </w:tcPr>
          <w:p w:rsidR="00D67E1B" w:rsidRPr="000E2121" w:rsidRDefault="00D67E1B" w:rsidP="00B4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Єдинак Ангеліна</w:t>
            </w:r>
          </w:p>
        </w:tc>
        <w:tc>
          <w:tcPr>
            <w:tcW w:w="851" w:type="dxa"/>
          </w:tcPr>
          <w:p w:rsidR="00D67E1B" w:rsidRPr="000E2121" w:rsidRDefault="00D67E1B" w:rsidP="00B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D67E1B" w:rsidRPr="000E2121" w:rsidRDefault="00D67E1B" w:rsidP="00B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9" w:type="dxa"/>
          </w:tcPr>
          <w:p w:rsidR="00D67E1B" w:rsidRPr="000E2121" w:rsidRDefault="00D67E1B" w:rsidP="00B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D67E1B" w:rsidRPr="000E2121" w:rsidRDefault="00D67E1B" w:rsidP="00B4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552" w:type="dxa"/>
          </w:tcPr>
          <w:p w:rsidR="00D67E1B" w:rsidRPr="000E2121" w:rsidRDefault="00D67E1B" w:rsidP="00B40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исенко Л.П.</w:t>
            </w:r>
          </w:p>
        </w:tc>
      </w:tr>
      <w:tr w:rsidR="00D67E1B" w:rsidRPr="000E2121" w:rsidTr="002E1952">
        <w:tc>
          <w:tcPr>
            <w:tcW w:w="2266" w:type="dxa"/>
          </w:tcPr>
          <w:p w:rsidR="00D67E1B" w:rsidRPr="000E2121" w:rsidRDefault="00D67E1B" w:rsidP="002E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703" w:type="dxa"/>
          </w:tcPr>
          <w:p w:rsidR="00D67E1B" w:rsidRPr="000E2121" w:rsidRDefault="00D67E1B" w:rsidP="002E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851" w:type="dxa"/>
          </w:tcPr>
          <w:p w:rsidR="00D67E1B" w:rsidRPr="000E2121" w:rsidRDefault="00D67E1B" w:rsidP="002E1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D67E1B" w:rsidRPr="000E2121" w:rsidRDefault="00D67E1B" w:rsidP="002E1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9" w:type="dxa"/>
          </w:tcPr>
          <w:p w:rsidR="00D67E1B" w:rsidRPr="000E2121" w:rsidRDefault="00D67E1B" w:rsidP="002E1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D67E1B" w:rsidRPr="000E2121" w:rsidRDefault="00D67E1B" w:rsidP="002E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552" w:type="dxa"/>
          </w:tcPr>
          <w:p w:rsidR="00D67E1B" w:rsidRPr="000E2121" w:rsidRDefault="00D67E1B" w:rsidP="002E1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67E1B" w:rsidRPr="000E2121" w:rsidTr="003533FE">
        <w:tc>
          <w:tcPr>
            <w:tcW w:w="2266" w:type="dxa"/>
          </w:tcPr>
          <w:p w:rsidR="00D67E1B" w:rsidRPr="000E2121" w:rsidRDefault="00D67E1B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703" w:type="dxa"/>
          </w:tcPr>
          <w:p w:rsidR="00D67E1B" w:rsidRPr="000E2121" w:rsidRDefault="00D67E1B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Катерина</w:t>
            </w:r>
          </w:p>
        </w:tc>
        <w:tc>
          <w:tcPr>
            <w:tcW w:w="851" w:type="dxa"/>
          </w:tcPr>
          <w:p w:rsidR="00D67E1B" w:rsidRPr="000E2121" w:rsidRDefault="00D67E1B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D67E1B" w:rsidRPr="000E2121" w:rsidRDefault="00D67E1B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D67E1B" w:rsidRPr="000E2121" w:rsidRDefault="00D67E1B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D67E1B" w:rsidRPr="000E2121" w:rsidRDefault="00D67E1B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2552" w:type="dxa"/>
          </w:tcPr>
          <w:p w:rsidR="00D67E1B" w:rsidRPr="000E2121" w:rsidRDefault="00D67E1B" w:rsidP="00353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овський Е.О.</w:t>
            </w:r>
          </w:p>
        </w:tc>
      </w:tr>
      <w:tr w:rsidR="00D67E1B" w:rsidRPr="000E2121" w:rsidTr="00C16CAB">
        <w:tc>
          <w:tcPr>
            <w:tcW w:w="2266" w:type="dxa"/>
          </w:tcPr>
          <w:p w:rsidR="00D67E1B" w:rsidRPr="000E2121" w:rsidRDefault="00D67E1B" w:rsidP="00C16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703" w:type="dxa"/>
          </w:tcPr>
          <w:p w:rsidR="00D67E1B" w:rsidRDefault="00D67E1B" w:rsidP="00C16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</w:t>
            </w:r>
          </w:p>
          <w:p w:rsidR="00D67E1B" w:rsidRPr="000E2121" w:rsidRDefault="00D67E1B" w:rsidP="00C16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851" w:type="dxa"/>
          </w:tcPr>
          <w:p w:rsidR="00D67E1B" w:rsidRPr="000E2121" w:rsidRDefault="00D67E1B" w:rsidP="00C16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D67E1B" w:rsidRPr="000E2121" w:rsidRDefault="00D67E1B" w:rsidP="00C16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D67E1B" w:rsidRPr="000E2121" w:rsidRDefault="00D67E1B" w:rsidP="00C16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D67E1B" w:rsidRPr="000E2121" w:rsidRDefault="00D67E1B" w:rsidP="00C1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552" w:type="dxa"/>
          </w:tcPr>
          <w:p w:rsidR="00D67E1B" w:rsidRPr="000E2121" w:rsidRDefault="00D67E1B" w:rsidP="00C16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С.В.</w:t>
            </w:r>
          </w:p>
        </w:tc>
      </w:tr>
      <w:tr w:rsidR="00CF606B" w:rsidRPr="000E2121" w:rsidTr="00D67E1B">
        <w:tc>
          <w:tcPr>
            <w:tcW w:w="2266" w:type="dxa"/>
          </w:tcPr>
          <w:p w:rsidR="00CF606B" w:rsidRPr="000E2121" w:rsidRDefault="00CF606B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703" w:type="dxa"/>
          </w:tcPr>
          <w:p w:rsidR="00CF606B" w:rsidRPr="000E2121" w:rsidRDefault="00CF606B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Галайтата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851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4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2552" w:type="dxa"/>
          </w:tcPr>
          <w:p w:rsidR="00CF606B" w:rsidRPr="000E2121" w:rsidRDefault="00CF606B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Н.І.</w:t>
            </w:r>
          </w:p>
        </w:tc>
      </w:tr>
      <w:tr w:rsidR="00CF606B" w:rsidRPr="000E2121" w:rsidTr="00D67E1B">
        <w:tc>
          <w:tcPr>
            <w:tcW w:w="2266" w:type="dxa"/>
          </w:tcPr>
          <w:p w:rsidR="00CF606B" w:rsidRPr="000E2121" w:rsidRDefault="00CF606B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</w:t>
            </w:r>
            <w:r w:rsidR="009A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риголівська</w:t>
            </w:r>
            <w:proofErr w:type="spellEnd"/>
            <w:r w:rsidR="009A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3" w:type="dxa"/>
          </w:tcPr>
          <w:p w:rsidR="00CF606B" w:rsidRPr="000E2121" w:rsidRDefault="00984AD9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F606B"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щенко Володимир</w:t>
            </w:r>
          </w:p>
        </w:tc>
        <w:tc>
          <w:tcPr>
            <w:tcW w:w="851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CF606B" w:rsidRPr="000E2121" w:rsidRDefault="00D67E1B" w:rsidP="009D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552" w:type="dxa"/>
          </w:tcPr>
          <w:p w:rsidR="00CF606B" w:rsidRPr="000E2121" w:rsidRDefault="00CF606B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 w:rsid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абаш Л.М.</w:t>
            </w:r>
          </w:p>
        </w:tc>
      </w:tr>
      <w:tr w:rsidR="00D67E1B" w:rsidRPr="000E2121" w:rsidTr="005C7D3A">
        <w:tc>
          <w:tcPr>
            <w:tcW w:w="2266" w:type="dxa"/>
          </w:tcPr>
          <w:p w:rsidR="00D67E1B" w:rsidRPr="000E2121" w:rsidRDefault="00D67E1B" w:rsidP="005C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03" w:type="dxa"/>
          </w:tcPr>
          <w:p w:rsidR="00D67E1B" w:rsidRPr="000E2121" w:rsidRDefault="00D67E1B" w:rsidP="005C7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851" w:type="dxa"/>
          </w:tcPr>
          <w:p w:rsidR="00D67E1B" w:rsidRPr="000E2121" w:rsidRDefault="00D67E1B" w:rsidP="005C7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D67E1B" w:rsidRPr="000E2121" w:rsidRDefault="00D67E1B" w:rsidP="005C7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D67E1B" w:rsidRPr="000E2121" w:rsidRDefault="00D67E1B" w:rsidP="005C7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D67E1B" w:rsidRPr="00D67E1B" w:rsidRDefault="00D67E1B" w:rsidP="005C7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2" w:type="dxa"/>
          </w:tcPr>
          <w:p w:rsidR="00D67E1B" w:rsidRPr="000E2121" w:rsidRDefault="00D67E1B" w:rsidP="005C7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Жарікова Н.А.</w:t>
            </w:r>
          </w:p>
        </w:tc>
      </w:tr>
      <w:tr w:rsidR="000E2121" w:rsidRPr="000E2121" w:rsidTr="00D67E1B">
        <w:tc>
          <w:tcPr>
            <w:tcW w:w="2266" w:type="dxa"/>
          </w:tcPr>
          <w:p w:rsidR="000E2121" w:rsidRPr="000E2121" w:rsidRDefault="009A63E5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</w:t>
            </w:r>
          </w:p>
        </w:tc>
        <w:tc>
          <w:tcPr>
            <w:tcW w:w="1703" w:type="dxa"/>
          </w:tcPr>
          <w:p w:rsidR="000E2121" w:rsidRPr="000E2121" w:rsidRDefault="009A63E5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Аліна</w:t>
            </w:r>
          </w:p>
        </w:tc>
        <w:tc>
          <w:tcPr>
            <w:tcW w:w="851" w:type="dxa"/>
          </w:tcPr>
          <w:p w:rsidR="000E2121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0E2121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0E2121" w:rsidRPr="000E2121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0E2121" w:rsidRPr="00D67E1B" w:rsidRDefault="00D67E1B" w:rsidP="009D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2" w:type="dxa"/>
          </w:tcPr>
          <w:p w:rsidR="000E2121" w:rsidRPr="000E2121" w:rsidRDefault="009A63E5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9A63E5" w:rsidRPr="000E2121" w:rsidTr="004C5630">
        <w:tc>
          <w:tcPr>
            <w:tcW w:w="2266" w:type="dxa"/>
          </w:tcPr>
          <w:p w:rsidR="009A63E5" w:rsidRPr="000E2121" w:rsidRDefault="009A63E5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657" w:type="dxa"/>
            <w:gridSpan w:val="6"/>
          </w:tcPr>
          <w:p w:rsidR="009A63E5" w:rsidRPr="000E2121" w:rsidRDefault="00984AD9" w:rsidP="009D23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9A63E5"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  учнів</w:t>
            </w:r>
          </w:p>
        </w:tc>
      </w:tr>
      <w:tr w:rsidR="009A63E5" w:rsidRPr="000E2121" w:rsidTr="001D2A19">
        <w:tc>
          <w:tcPr>
            <w:tcW w:w="2266" w:type="dxa"/>
          </w:tcPr>
          <w:p w:rsidR="009A63E5" w:rsidRPr="000E2121" w:rsidRDefault="009A63E5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7657" w:type="dxa"/>
            <w:gridSpan w:val="6"/>
          </w:tcPr>
          <w:p w:rsidR="009A63E5" w:rsidRPr="000E2121" w:rsidRDefault="009A63E5" w:rsidP="009D23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D67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обода Л.І., Денисенко Л.П.,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Наконечна Г.В.</w:t>
            </w:r>
          </w:p>
        </w:tc>
      </w:tr>
    </w:tbl>
    <w:p w:rsidR="00D67E1B" w:rsidRDefault="00D67E1B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7E1B" w:rsidRPr="007E4F31" w:rsidRDefault="00D67E1B" w:rsidP="0098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учнів із 9 учасників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виконали більше 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етини завдань (набрали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29,6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балів), тому можуть бути визнач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ені призерами.  Б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 поло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 роботи ( більше 44,5 балів) набрали 4 учасники,  тому серед них за більшою кількістю балів може бути визначений переможець  (І місце).  Д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обласного оргком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ітету</w:t>
      </w:r>
      <w:r w:rsidR="00984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надсилаються  3 найкращі роботи. </w:t>
      </w:r>
    </w:p>
    <w:p w:rsidR="00D67E1B" w:rsidRDefault="00D67E1B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7E1B" w:rsidRDefault="00D67E1B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оргкомітету    _______________ В.М.Тендітний                                         </w:t>
      </w: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журі                  _______________ Н.В.Гайворонська                                         </w:t>
      </w:r>
    </w:p>
    <w:p w:rsidR="00DD2DD2" w:rsidRDefault="00DD2DD2" w:rsidP="00DD2DD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984AD9" w:rsidP="00DD2DD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експертом погоджено ____________ О.В.</w:t>
      </w:r>
      <w:proofErr w:type="spellStart"/>
      <w:r w:rsid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Грипась</w:t>
      </w:r>
      <w:proofErr w:type="spellEnd"/>
      <w:r w:rsidR="00DD2DD2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35029E" w:rsidRDefault="0035029E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3E5" w:rsidRDefault="009A63E5" w:rsidP="009A63E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lang w:val="uk-UA"/>
        </w:rPr>
      </w:pPr>
    </w:p>
    <w:p w:rsidR="0035029E" w:rsidRPr="00984AD9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val="uk-UA"/>
        </w:rPr>
      </w:pPr>
      <w:r w:rsidRPr="00984AD9">
        <w:rPr>
          <w:rFonts w:ascii="Times New Roman" w:hAnsi="Times New Roman" w:cs="Times New Roman"/>
          <w:sz w:val="26"/>
          <w:szCs w:val="24"/>
          <w:lang w:val="uk-UA"/>
        </w:rPr>
        <w:t>ПРОТОКОЛИ РЕЗУЛЬТАТІВ</w:t>
      </w:r>
    </w:p>
    <w:p w:rsidR="0035029E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біології</w:t>
      </w:r>
    </w:p>
    <w:p w:rsidR="005F6B10" w:rsidRPr="000E2121" w:rsidRDefault="0035029E" w:rsidP="00CE0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Дата 18</w:t>
      </w: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>.11.20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 р.</w:t>
      </w:r>
    </w:p>
    <w:p w:rsidR="001E3AB3" w:rsidRDefault="001E3A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3AB3" w:rsidRDefault="009B490E" w:rsidP="001E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10</w:t>
      </w:r>
      <w:r w:rsidR="001E3AB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1E3AB3" w:rsidRDefault="001E3AB3" w:rsidP="001E3A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267"/>
        <w:gridCol w:w="1844"/>
        <w:gridCol w:w="851"/>
        <w:gridCol w:w="849"/>
        <w:gridCol w:w="709"/>
        <w:gridCol w:w="993"/>
        <w:gridCol w:w="2552"/>
      </w:tblGrid>
      <w:tr w:rsidR="000E2121" w:rsidRPr="005F6B10" w:rsidTr="00984AD9">
        <w:tc>
          <w:tcPr>
            <w:tcW w:w="2267" w:type="dxa"/>
            <w:vMerge w:val="restart"/>
          </w:tcPr>
          <w:p w:rsidR="000E2121" w:rsidRPr="005F6B10" w:rsidRDefault="000E2121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844" w:type="dxa"/>
            <w:vMerge w:val="restart"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учасника</w:t>
            </w:r>
          </w:p>
        </w:tc>
        <w:tc>
          <w:tcPr>
            <w:tcW w:w="2409" w:type="dxa"/>
            <w:gridSpan w:val="3"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993" w:type="dxa"/>
            <w:vMerge w:val="restart"/>
          </w:tcPr>
          <w:p w:rsidR="00984AD9" w:rsidRDefault="000E2121" w:rsidP="006F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  <w:p w:rsidR="00984AD9" w:rsidRDefault="00984AD9" w:rsidP="00984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105</w:t>
            </w:r>
            <w:r w:rsidR="000E21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E2121" w:rsidRPr="005F6B10" w:rsidRDefault="000E2121" w:rsidP="006F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2552" w:type="dxa"/>
            <w:vMerge w:val="restart"/>
          </w:tcPr>
          <w:p w:rsidR="000E2121" w:rsidRPr="005F6B10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</w:tr>
      <w:tr w:rsidR="000E2121" w:rsidRPr="005F6B10" w:rsidTr="00984AD9">
        <w:tc>
          <w:tcPr>
            <w:tcW w:w="2267" w:type="dxa"/>
            <w:vMerge/>
          </w:tcPr>
          <w:p w:rsidR="000E2121" w:rsidRPr="005F6B10" w:rsidRDefault="000E2121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1558" w:type="dxa"/>
            <w:gridSpan w:val="2"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0E2121" w:rsidRPr="005F6B10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E2121" w:rsidRPr="005F6B10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E2121" w:rsidRPr="005F6B10" w:rsidTr="00984AD9">
        <w:tc>
          <w:tcPr>
            <w:tcW w:w="2267" w:type="dxa"/>
            <w:vMerge/>
          </w:tcPr>
          <w:p w:rsidR="000E2121" w:rsidRPr="005F6B10" w:rsidRDefault="000E2121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0E2121" w:rsidRPr="00984AD9" w:rsidRDefault="000E2121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E2121" w:rsidRPr="00984AD9" w:rsidRDefault="00984AD9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  <w:p w:rsidR="00984AD9" w:rsidRPr="00984AD9" w:rsidRDefault="00984AD9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849" w:type="dxa"/>
          </w:tcPr>
          <w:p w:rsidR="000E2121" w:rsidRPr="00984AD9" w:rsidRDefault="00984AD9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AD9">
              <w:rPr>
                <w:b/>
                <w:sz w:val="20"/>
                <w:szCs w:val="20"/>
                <w:lang w:val="uk-UA"/>
              </w:rPr>
              <w:t>25</w:t>
            </w:r>
          </w:p>
          <w:p w:rsidR="00984AD9" w:rsidRPr="00984AD9" w:rsidRDefault="00984AD9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AD9"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709" w:type="dxa"/>
          </w:tcPr>
          <w:p w:rsidR="000E2121" w:rsidRPr="00984AD9" w:rsidRDefault="00984AD9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AD9">
              <w:rPr>
                <w:b/>
                <w:sz w:val="20"/>
                <w:szCs w:val="20"/>
                <w:lang w:val="uk-UA"/>
              </w:rPr>
              <w:t>10</w:t>
            </w:r>
          </w:p>
          <w:p w:rsidR="00984AD9" w:rsidRPr="00984AD9" w:rsidRDefault="00984AD9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AD9"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993" w:type="dxa"/>
            <w:vMerge/>
          </w:tcPr>
          <w:p w:rsidR="000E2121" w:rsidRPr="005F6B10" w:rsidRDefault="000E2121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E2121" w:rsidRPr="005F6B10" w:rsidRDefault="000E2121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4AD9" w:rsidRPr="000E2121" w:rsidTr="00694F71">
        <w:tc>
          <w:tcPr>
            <w:tcW w:w="2267" w:type="dxa"/>
          </w:tcPr>
          <w:p w:rsidR="00984AD9" w:rsidRPr="000E2121" w:rsidRDefault="00984AD9" w:rsidP="00694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844" w:type="dxa"/>
          </w:tcPr>
          <w:p w:rsidR="00984AD9" w:rsidRPr="000E2121" w:rsidRDefault="00984AD9" w:rsidP="00694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Колодеюк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851" w:type="dxa"/>
          </w:tcPr>
          <w:p w:rsidR="00984AD9" w:rsidRPr="000E2121" w:rsidRDefault="00984AD9" w:rsidP="00694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49" w:type="dxa"/>
          </w:tcPr>
          <w:p w:rsidR="00984AD9" w:rsidRPr="000E2121" w:rsidRDefault="00984AD9" w:rsidP="00694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984AD9" w:rsidRPr="000E2121" w:rsidRDefault="00984AD9" w:rsidP="00694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984AD9" w:rsidRPr="000E2121" w:rsidRDefault="00984AD9" w:rsidP="0069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2552" w:type="dxa"/>
          </w:tcPr>
          <w:p w:rsidR="00984AD9" w:rsidRPr="000E2121" w:rsidRDefault="00984AD9" w:rsidP="00694F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E2121" w:rsidRPr="000E2121" w:rsidTr="00984AD9">
        <w:tc>
          <w:tcPr>
            <w:tcW w:w="2267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</w:p>
        </w:tc>
        <w:tc>
          <w:tcPr>
            <w:tcW w:w="1844" w:type="dxa"/>
          </w:tcPr>
          <w:p w:rsidR="000E2121" w:rsidRPr="000E2121" w:rsidRDefault="000E2121" w:rsidP="006B0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Курицький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</w:tc>
        <w:tc>
          <w:tcPr>
            <w:tcW w:w="851" w:type="dxa"/>
          </w:tcPr>
          <w:p w:rsidR="000E2121" w:rsidRPr="000E2121" w:rsidRDefault="00984AD9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49" w:type="dxa"/>
          </w:tcPr>
          <w:p w:rsidR="000E2121" w:rsidRPr="000E2121" w:rsidRDefault="00984AD9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0E2121" w:rsidRPr="000E2121" w:rsidRDefault="00984AD9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0E2121" w:rsidRPr="000E2121" w:rsidRDefault="00984AD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552" w:type="dxa"/>
          </w:tcPr>
          <w:p w:rsidR="000E2121" w:rsidRPr="000E2121" w:rsidRDefault="00984AD9" w:rsidP="006B0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84AD9" w:rsidRPr="000E2121" w:rsidTr="000F7C84">
        <w:tc>
          <w:tcPr>
            <w:tcW w:w="2267" w:type="dxa"/>
          </w:tcPr>
          <w:p w:rsidR="00984AD9" w:rsidRPr="000E2121" w:rsidRDefault="00984AD9" w:rsidP="000F7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844" w:type="dxa"/>
          </w:tcPr>
          <w:p w:rsidR="00984AD9" w:rsidRPr="000E2121" w:rsidRDefault="00984AD9" w:rsidP="000F7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Гавриченко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  <w:tc>
          <w:tcPr>
            <w:tcW w:w="851" w:type="dxa"/>
          </w:tcPr>
          <w:p w:rsidR="00984AD9" w:rsidRPr="000E2121" w:rsidRDefault="00984AD9" w:rsidP="000F7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49" w:type="dxa"/>
          </w:tcPr>
          <w:p w:rsidR="00984AD9" w:rsidRPr="000E2121" w:rsidRDefault="00984AD9" w:rsidP="000F7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984AD9" w:rsidRPr="000E2121" w:rsidRDefault="00984AD9" w:rsidP="000F7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984AD9" w:rsidRPr="000E2121" w:rsidRDefault="00984AD9" w:rsidP="000F7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2552" w:type="dxa"/>
          </w:tcPr>
          <w:p w:rsidR="00984AD9" w:rsidRPr="000E2121" w:rsidRDefault="00984AD9" w:rsidP="000F7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онечна Г.В.</w:t>
            </w:r>
          </w:p>
        </w:tc>
      </w:tr>
      <w:tr w:rsidR="000E2121" w:rsidRPr="000E2121" w:rsidTr="00984AD9">
        <w:tc>
          <w:tcPr>
            <w:tcW w:w="2267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</w:t>
            </w: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4" w:type="dxa"/>
          </w:tcPr>
          <w:p w:rsid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Беспалова </w:t>
            </w:r>
          </w:p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851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49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552" w:type="dxa"/>
          </w:tcPr>
          <w:p w:rsidR="000E2121" w:rsidRPr="000E2121" w:rsidRDefault="000E2121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воронська Н.В.</w:t>
            </w:r>
          </w:p>
        </w:tc>
      </w:tr>
      <w:tr w:rsidR="000E2121" w:rsidRPr="000E2121" w:rsidTr="00984AD9">
        <w:tc>
          <w:tcPr>
            <w:tcW w:w="2267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844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Катерина</w:t>
            </w:r>
          </w:p>
        </w:tc>
        <w:tc>
          <w:tcPr>
            <w:tcW w:w="851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9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0E2121" w:rsidRPr="000E2121" w:rsidRDefault="00984AD9" w:rsidP="001E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552" w:type="dxa"/>
          </w:tcPr>
          <w:p w:rsidR="000E2121" w:rsidRPr="000E2121" w:rsidRDefault="000E2121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 Л.І.</w:t>
            </w:r>
          </w:p>
        </w:tc>
      </w:tr>
      <w:tr w:rsidR="009A63E5" w:rsidRPr="00984AD9" w:rsidTr="00984AD9">
        <w:tc>
          <w:tcPr>
            <w:tcW w:w="2267" w:type="dxa"/>
          </w:tcPr>
          <w:p w:rsidR="009A63E5" w:rsidRPr="00984AD9" w:rsidRDefault="009A63E5" w:rsidP="00B467D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7798" w:type="dxa"/>
            <w:gridSpan w:val="6"/>
          </w:tcPr>
          <w:p w:rsidR="009A63E5" w:rsidRPr="00984AD9" w:rsidRDefault="00984AD9" w:rsidP="005F6B10">
            <w:pPr>
              <w:rPr>
                <w:rFonts w:ascii="Times New Roman" w:hAnsi="Times New Roman" w:cs="Times New Roman"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  <w:r w:rsidR="009A63E5" w:rsidRPr="00984AD9">
              <w:rPr>
                <w:rFonts w:ascii="Times New Roman" w:hAnsi="Times New Roman" w:cs="Times New Roman"/>
                <w:b/>
                <w:lang w:val="uk-UA"/>
              </w:rPr>
              <w:t xml:space="preserve"> 5 учнів</w:t>
            </w:r>
          </w:p>
        </w:tc>
      </w:tr>
      <w:tr w:rsidR="009A63E5" w:rsidRPr="00984AD9" w:rsidTr="00984AD9">
        <w:tc>
          <w:tcPr>
            <w:tcW w:w="2267" w:type="dxa"/>
          </w:tcPr>
          <w:p w:rsidR="009A63E5" w:rsidRPr="00984AD9" w:rsidRDefault="009A63E5" w:rsidP="00B467D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>Члени журі</w:t>
            </w:r>
          </w:p>
        </w:tc>
        <w:tc>
          <w:tcPr>
            <w:tcW w:w="7798" w:type="dxa"/>
            <w:gridSpan w:val="6"/>
          </w:tcPr>
          <w:p w:rsidR="009A63E5" w:rsidRPr="00984AD9" w:rsidRDefault="00984AD9" w:rsidP="00984A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Мірошниченко В.В., </w:t>
            </w:r>
            <w:r w:rsidR="009A63E5" w:rsidRPr="00984AD9">
              <w:rPr>
                <w:rFonts w:ascii="Times New Roman" w:hAnsi="Times New Roman" w:cs="Times New Roman"/>
                <w:b/>
                <w:lang w:val="uk-UA"/>
              </w:rPr>
              <w:t>Чепурн</w:t>
            </w:r>
            <w:r w:rsidRPr="00984AD9">
              <w:rPr>
                <w:rFonts w:ascii="Times New Roman" w:hAnsi="Times New Roman" w:cs="Times New Roman"/>
                <w:b/>
                <w:lang w:val="uk-UA"/>
              </w:rPr>
              <w:t xml:space="preserve">а С.В., </w:t>
            </w:r>
            <w:r w:rsidR="009A63E5" w:rsidRPr="00984AD9">
              <w:rPr>
                <w:rFonts w:ascii="Times New Roman" w:hAnsi="Times New Roman" w:cs="Times New Roman"/>
                <w:b/>
                <w:lang w:val="uk-UA"/>
              </w:rPr>
              <w:t>Щербина О.В.</w:t>
            </w:r>
          </w:p>
        </w:tc>
      </w:tr>
    </w:tbl>
    <w:p w:rsidR="00CE031E" w:rsidRDefault="00CE031E" w:rsidP="005F6B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84AD9" w:rsidRDefault="00984AD9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4AD9" w:rsidRPr="007E4F31" w:rsidRDefault="00984AD9" w:rsidP="0098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5</w:t>
      </w:r>
      <w:r w:rsidRPr="00984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учасників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виконали більше 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етини завдань (набрали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35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балів), тому можуть бути визнач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ені призерами.  Б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 поло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 роботи ( більше 52,5 балів) набрали 2 учасники,  тому серед них за більшою кількістю балів може бути визначений переможець  (І місце).  Д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обласного оргком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ітету надсилаються  2 найкращі роботи. </w:t>
      </w:r>
    </w:p>
    <w:p w:rsidR="00984AD9" w:rsidRDefault="00984AD9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4AD9" w:rsidRDefault="00984AD9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оргкомітету    _______________ В.М.Тендітний                                         </w:t>
      </w: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журі                  _______________ Н.В.Гайворонська                                         </w:t>
      </w:r>
    </w:p>
    <w:p w:rsidR="00DD2DD2" w:rsidRDefault="00DD2DD2" w:rsidP="00DD2DD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DD2" w:rsidRPr="00DD2DD2" w:rsidRDefault="00DD2DD2" w:rsidP="00DD2DD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експертом погоджено ____________ О.В.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Грипась</w:t>
      </w:r>
      <w:proofErr w:type="spellEnd"/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DD2DD2" w:rsidRPr="00DD2DD2" w:rsidRDefault="00DD2DD2" w:rsidP="00DD2DD2">
      <w:pPr>
        <w:rPr>
          <w:rFonts w:ascii="Times New Roman" w:hAnsi="Times New Roman" w:cs="Times New Roman"/>
          <w:b/>
          <w:sz w:val="24"/>
          <w:szCs w:val="24"/>
        </w:rPr>
      </w:pPr>
    </w:p>
    <w:p w:rsidR="0035029E" w:rsidRPr="009A63E5" w:rsidRDefault="00B467D8" w:rsidP="009A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5029E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lastRenderedPageBreak/>
        <w:t>ПРОТОКОЛ</w:t>
      </w:r>
      <w:r>
        <w:rPr>
          <w:rFonts w:ascii="Times New Roman" w:hAnsi="Times New Roman" w:cs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РЕЗУЛЬТАТІВ</w:t>
      </w:r>
    </w:p>
    <w:p w:rsidR="0035029E" w:rsidRDefault="0035029E" w:rsidP="00350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міської олімпіади з біології</w:t>
      </w:r>
    </w:p>
    <w:p w:rsidR="0035029E" w:rsidRPr="00DD2DD2" w:rsidRDefault="0035029E" w:rsidP="0035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Дата 18</w:t>
      </w:r>
      <w:r w:rsidRPr="00A848A5">
        <w:rPr>
          <w:rFonts w:ascii="Times New Roman" w:hAnsi="Times New Roman" w:cs="Times New Roman"/>
          <w:b/>
          <w:sz w:val="24"/>
          <w:szCs w:val="24"/>
          <w:lang w:val="uk-UA"/>
        </w:rPr>
        <w:t>.11.20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 р.</w:t>
      </w:r>
    </w:p>
    <w:p w:rsidR="0035029E" w:rsidRDefault="0035029E" w:rsidP="00B4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029E" w:rsidRDefault="0035029E" w:rsidP="00B4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67D8" w:rsidRDefault="009B490E" w:rsidP="00B46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4"/>
          <w:lang w:val="uk-UA"/>
        </w:rPr>
        <w:t>11</w:t>
      </w:r>
      <w:r w:rsidR="00B467D8">
        <w:rPr>
          <w:rFonts w:ascii="Times New Roman" w:hAnsi="Times New Roman" w:cs="Times New Roman"/>
          <w:b/>
          <w:sz w:val="26"/>
          <w:szCs w:val="24"/>
          <w:lang w:val="uk-UA"/>
        </w:rPr>
        <w:t xml:space="preserve"> клас</w:t>
      </w:r>
    </w:p>
    <w:p w:rsidR="00B467D8" w:rsidRDefault="00B467D8" w:rsidP="00B46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269"/>
        <w:gridCol w:w="1701"/>
        <w:gridCol w:w="1019"/>
        <w:gridCol w:w="745"/>
        <w:gridCol w:w="787"/>
        <w:gridCol w:w="1134"/>
        <w:gridCol w:w="2552"/>
      </w:tblGrid>
      <w:tr w:rsidR="00666227" w:rsidRPr="005F6B10" w:rsidTr="00666227">
        <w:tc>
          <w:tcPr>
            <w:tcW w:w="2269" w:type="dxa"/>
            <w:vMerge w:val="restart"/>
          </w:tcPr>
          <w:p w:rsidR="00666227" w:rsidRPr="005F6B10" w:rsidRDefault="00666227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 учасника</w:t>
            </w:r>
          </w:p>
        </w:tc>
        <w:tc>
          <w:tcPr>
            <w:tcW w:w="2551" w:type="dxa"/>
            <w:gridSpan w:val="3"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бали</w:t>
            </w:r>
          </w:p>
        </w:tc>
        <w:tc>
          <w:tcPr>
            <w:tcW w:w="1134" w:type="dxa"/>
            <w:vMerge w:val="restart"/>
          </w:tcPr>
          <w:p w:rsidR="00666227" w:rsidRDefault="00666227" w:rsidP="004E689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  <w:p w:rsidR="00666227" w:rsidRPr="005F6B10" w:rsidRDefault="00666227" w:rsidP="004E689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113</w:t>
            </w:r>
            <w:r w:rsidRPr="005F6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2552" w:type="dxa"/>
            <w:vMerge w:val="restart"/>
          </w:tcPr>
          <w:p w:rsidR="00666227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ПІБ учителя </w:t>
            </w:r>
          </w:p>
        </w:tc>
      </w:tr>
      <w:tr w:rsidR="00666227" w:rsidRPr="005F6B10" w:rsidTr="00666227">
        <w:tc>
          <w:tcPr>
            <w:tcW w:w="2269" w:type="dxa"/>
            <w:vMerge/>
          </w:tcPr>
          <w:p w:rsidR="00666227" w:rsidRPr="005F6B10" w:rsidRDefault="00666227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1532" w:type="dxa"/>
            <w:gridSpan w:val="2"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</w:tc>
        <w:tc>
          <w:tcPr>
            <w:tcW w:w="1134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66227" w:rsidRPr="005F6B10" w:rsidTr="00666227">
        <w:tc>
          <w:tcPr>
            <w:tcW w:w="2269" w:type="dxa"/>
            <w:vMerge/>
          </w:tcPr>
          <w:p w:rsidR="00666227" w:rsidRPr="005F6B10" w:rsidRDefault="00666227" w:rsidP="00B467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666227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73 </w:t>
            </w:r>
          </w:p>
          <w:p w:rsidR="00666227" w:rsidRPr="00666227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745" w:type="dxa"/>
          </w:tcPr>
          <w:p w:rsidR="00666227" w:rsidRPr="00666227" w:rsidRDefault="00666227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6227">
              <w:rPr>
                <w:b/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787" w:type="dxa"/>
          </w:tcPr>
          <w:p w:rsidR="00666227" w:rsidRPr="00666227" w:rsidRDefault="00666227" w:rsidP="00B467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6227">
              <w:rPr>
                <w:b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34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666227" w:rsidRPr="005F6B10" w:rsidRDefault="00666227" w:rsidP="00B46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6227" w:rsidRPr="000E2121" w:rsidTr="00763B3E">
        <w:tc>
          <w:tcPr>
            <w:tcW w:w="2269" w:type="dxa"/>
          </w:tcPr>
          <w:p w:rsidR="00666227" w:rsidRPr="000E2121" w:rsidRDefault="00666227" w:rsidP="0076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701" w:type="dxa"/>
          </w:tcPr>
          <w:p w:rsidR="00666227" w:rsidRPr="000E2121" w:rsidRDefault="00666227" w:rsidP="0076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Софія</w:t>
            </w:r>
          </w:p>
        </w:tc>
        <w:tc>
          <w:tcPr>
            <w:tcW w:w="1019" w:type="dxa"/>
          </w:tcPr>
          <w:p w:rsidR="00666227" w:rsidRPr="000E2121" w:rsidRDefault="00666227" w:rsidP="00763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45" w:type="dxa"/>
          </w:tcPr>
          <w:p w:rsidR="00666227" w:rsidRPr="000E2121" w:rsidRDefault="00666227" w:rsidP="00763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87" w:type="dxa"/>
          </w:tcPr>
          <w:p w:rsidR="00666227" w:rsidRPr="000E2121" w:rsidRDefault="00666227" w:rsidP="00763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66227" w:rsidRPr="000E2121" w:rsidRDefault="00666227" w:rsidP="0076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2552" w:type="dxa"/>
          </w:tcPr>
          <w:p w:rsidR="00666227" w:rsidRPr="000E2121" w:rsidRDefault="00666227" w:rsidP="00763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66227" w:rsidRPr="000E2121" w:rsidTr="00C02071">
        <w:tc>
          <w:tcPr>
            <w:tcW w:w="2269" w:type="dxa"/>
          </w:tcPr>
          <w:p w:rsidR="00666227" w:rsidRPr="000E2121" w:rsidRDefault="00666227" w:rsidP="00C02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666227" w:rsidRPr="000E2121" w:rsidRDefault="00666227" w:rsidP="00C02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Христина</w:t>
            </w:r>
          </w:p>
        </w:tc>
        <w:tc>
          <w:tcPr>
            <w:tcW w:w="1019" w:type="dxa"/>
          </w:tcPr>
          <w:p w:rsidR="00666227" w:rsidRPr="000E2121" w:rsidRDefault="00666227" w:rsidP="00C0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45" w:type="dxa"/>
          </w:tcPr>
          <w:p w:rsidR="00666227" w:rsidRPr="000E2121" w:rsidRDefault="00666227" w:rsidP="00C0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87" w:type="dxa"/>
          </w:tcPr>
          <w:p w:rsidR="00666227" w:rsidRPr="000E2121" w:rsidRDefault="00666227" w:rsidP="00C0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66227" w:rsidRPr="000E2121" w:rsidRDefault="00666227" w:rsidP="00C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552" w:type="dxa"/>
          </w:tcPr>
          <w:p w:rsidR="00666227" w:rsidRPr="000E2121" w:rsidRDefault="00666227" w:rsidP="00C0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исенко Л.П.</w:t>
            </w:r>
          </w:p>
        </w:tc>
      </w:tr>
      <w:tr w:rsidR="000E2121" w:rsidRPr="000E2121" w:rsidTr="00666227">
        <w:tc>
          <w:tcPr>
            <w:tcW w:w="2269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«гімназія – ЗОШ І ступеня»</w:t>
            </w:r>
          </w:p>
        </w:tc>
        <w:tc>
          <w:tcPr>
            <w:tcW w:w="1701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 Максим</w:t>
            </w:r>
          </w:p>
        </w:tc>
        <w:tc>
          <w:tcPr>
            <w:tcW w:w="1019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45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87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2552" w:type="dxa"/>
          </w:tcPr>
          <w:p w:rsidR="000E2121" w:rsidRPr="000E2121" w:rsidRDefault="000E2121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воронська Н.В.</w:t>
            </w:r>
          </w:p>
        </w:tc>
      </w:tr>
      <w:tr w:rsidR="00666227" w:rsidRPr="000E2121" w:rsidTr="00034B24">
        <w:tc>
          <w:tcPr>
            <w:tcW w:w="2269" w:type="dxa"/>
          </w:tcPr>
          <w:p w:rsidR="00666227" w:rsidRPr="000E2121" w:rsidRDefault="00666227" w:rsidP="00034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01" w:type="dxa"/>
          </w:tcPr>
          <w:p w:rsidR="00666227" w:rsidRDefault="00666227" w:rsidP="00034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Бихова </w:t>
            </w:r>
          </w:p>
          <w:p w:rsidR="00666227" w:rsidRPr="000E2121" w:rsidRDefault="00666227" w:rsidP="00034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019" w:type="dxa"/>
          </w:tcPr>
          <w:p w:rsidR="00666227" w:rsidRPr="000E2121" w:rsidRDefault="00666227" w:rsidP="0003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45" w:type="dxa"/>
          </w:tcPr>
          <w:p w:rsidR="00666227" w:rsidRPr="000E2121" w:rsidRDefault="00666227" w:rsidP="0003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87" w:type="dxa"/>
          </w:tcPr>
          <w:p w:rsidR="00666227" w:rsidRPr="000E2121" w:rsidRDefault="00666227" w:rsidP="0003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666227" w:rsidRPr="000E2121" w:rsidRDefault="00666227" w:rsidP="0003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2552" w:type="dxa"/>
          </w:tcPr>
          <w:p w:rsidR="00666227" w:rsidRPr="000E2121" w:rsidRDefault="00666227" w:rsidP="0003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О.В.</w:t>
            </w:r>
          </w:p>
        </w:tc>
      </w:tr>
      <w:tr w:rsidR="000E2121" w:rsidRPr="000E2121" w:rsidTr="00666227">
        <w:tc>
          <w:tcPr>
            <w:tcW w:w="2269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0E2121" w:rsidRPr="000E2121" w:rsidRDefault="000E2121" w:rsidP="00B4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 Віталій</w:t>
            </w:r>
          </w:p>
        </w:tc>
        <w:tc>
          <w:tcPr>
            <w:tcW w:w="1019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7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E2121" w:rsidRPr="000E2121" w:rsidRDefault="00666227" w:rsidP="00B4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552" w:type="dxa"/>
          </w:tcPr>
          <w:p w:rsidR="000E2121" w:rsidRPr="000E2121" w:rsidRDefault="000E2121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 С.В.</w:t>
            </w:r>
          </w:p>
        </w:tc>
      </w:tr>
      <w:tr w:rsidR="009A63E5" w:rsidRPr="000E2121" w:rsidTr="009A63E5">
        <w:tc>
          <w:tcPr>
            <w:tcW w:w="2269" w:type="dxa"/>
          </w:tcPr>
          <w:p w:rsidR="009A63E5" w:rsidRPr="000E2121" w:rsidRDefault="009A63E5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7938" w:type="dxa"/>
            <w:gridSpan w:val="6"/>
          </w:tcPr>
          <w:p w:rsidR="009A63E5" w:rsidRPr="000E2121" w:rsidRDefault="009A63E5" w:rsidP="005F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5   учнів</w:t>
            </w:r>
          </w:p>
        </w:tc>
      </w:tr>
      <w:tr w:rsidR="009A63E5" w:rsidRPr="00666227" w:rsidTr="009A63E5">
        <w:tc>
          <w:tcPr>
            <w:tcW w:w="2269" w:type="dxa"/>
          </w:tcPr>
          <w:p w:rsidR="009A63E5" w:rsidRPr="000E2121" w:rsidRDefault="009A63E5" w:rsidP="00B46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2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7938" w:type="dxa"/>
            <w:gridSpan w:val="6"/>
          </w:tcPr>
          <w:p w:rsidR="009A63E5" w:rsidRPr="00666227" w:rsidRDefault="00666227" w:rsidP="006662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Н.В., </w:t>
            </w:r>
            <w:r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A63E5"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вловський Е.О., </w:t>
            </w:r>
            <w:r w:rsidR="009A63E5"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63E5"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Рожкова</w:t>
            </w:r>
            <w:proofErr w:type="spellEnd"/>
            <w:r w:rsidR="009A63E5" w:rsidRPr="0066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Г.І.</w:t>
            </w:r>
          </w:p>
        </w:tc>
      </w:tr>
    </w:tbl>
    <w:p w:rsidR="009A63E5" w:rsidRDefault="009A63E5" w:rsidP="00DD2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6227" w:rsidRPr="007E4F31" w:rsidRDefault="00666227" w:rsidP="0066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5</w:t>
      </w:r>
      <w:r w:rsidRPr="00984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учасників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виконали більше 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етини завдань (набрали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37,6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балів), тому можуть бути визнач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ені призерами.  Б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 поло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 роботи ( більше 56,5 балів) набрали 4 учасники,  тому серед них за більшою кількістю балів може бути визначений переможець  (І місце).  Д</w:t>
      </w:r>
      <w:r w:rsidRPr="007E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обласного оргком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ітету надсилаються  4 найкращі роботи. </w:t>
      </w:r>
    </w:p>
    <w:p w:rsidR="00666227" w:rsidRDefault="00666227" w:rsidP="009A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6227" w:rsidRDefault="00666227" w:rsidP="009A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A63E5" w:rsidRPr="00DD2DD2" w:rsidRDefault="009A63E5" w:rsidP="009A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оргкомітету    _______________ В.М.Тендітний                                         </w:t>
      </w:r>
    </w:p>
    <w:p w:rsidR="009A63E5" w:rsidRPr="00DD2DD2" w:rsidRDefault="009A63E5" w:rsidP="009A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A63E5" w:rsidRPr="00DD2DD2" w:rsidRDefault="009A63E5" w:rsidP="009A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журі                  _______________ Н.В.Гайворонська                                         </w:t>
      </w:r>
    </w:p>
    <w:p w:rsidR="009A63E5" w:rsidRDefault="009A63E5" w:rsidP="009A63E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55E5" w:rsidRDefault="00666227" w:rsidP="00C704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r w:rsidR="009A63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експертом погоджено ____________ О.В.</w:t>
      </w:r>
      <w:proofErr w:type="spellStart"/>
      <w:r w:rsidR="009A63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Грипась</w:t>
      </w:r>
      <w:proofErr w:type="spellEnd"/>
      <w:r w:rsidR="009A63E5" w:rsidRPr="00DD2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bookmarkStart w:id="0" w:name="_GoBack"/>
      <w:bookmarkEnd w:id="0"/>
    </w:p>
    <w:sectPr w:rsidR="00E755E5" w:rsidSect="00F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2F"/>
    <w:rsid w:val="000534FD"/>
    <w:rsid w:val="00071FDA"/>
    <w:rsid w:val="000841C5"/>
    <w:rsid w:val="000E2121"/>
    <w:rsid w:val="00101378"/>
    <w:rsid w:val="001448A0"/>
    <w:rsid w:val="00164785"/>
    <w:rsid w:val="001E3AB3"/>
    <w:rsid w:val="002A612F"/>
    <w:rsid w:val="002F5D7E"/>
    <w:rsid w:val="00333061"/>
    <w:rsid w:val="003450A1"/>
    <w:rsid w:val="0035029E"/>
    <w:rsid w:val="003F0033"/>
    <w:rsid w:val="00415CED"/>
    <w:rsid w:val="00472981"/>
    <w:rsid w:val="004E196C"/>
    <w:rsid w:val="004E689B"/>
    <w:rsid w:val="00544C09"/>
    <w:rsid w:val="005D1144"/>
    <w:rsid w:val="005F6B10"/>
    <w:rsid w:val="00666227"/>
    <w:rsid w:val="00687783"/>
    <w:rsid w:val="007071C8"/>
    <w:rsid w:val="007211AD"/>
    <w:rsid w:val="00727AF2"/>
    <w:rsid w:val="007C4B5B"/>
    <w:rsid w:val="007E4F31"/>
    <w:rsid w:val="00814F58"/>
    <w:rsid w:val="008923E7"/>
    <w:rsid w:val="00984AD9"/>
    <w:rsid w:val="00994FD1"/>
    <w:rsid w:val="009A63E5"/>
    <w:rsid w:val="009B490E"/>
    <w:rsid w:val="009D23CD"/>
    <w:rsid w:val="00A24395"/>
    <w:rsid w:val="00A5263F"/>
    <w:rsid w:val="00A848A5"/>
    <w:rsid w:val="00A93762"/>
    <w:rsid w:val="00AD0A2D"/>
    <w:rsid w:val="00AE3ABA"/>
    <w:rsid w:val="00B11852"/>
    <w:rsid w:val="00B14221"/>
    <w:rsid w:val="00B4677C"/>
    <w:rsid w:val="00B467D8"/>
    <w:rsid w:val="00BA2532"/>
    <w:rsid w:val="00BB4766"/>
    <w:rsid w:val="00BB4C12"/>
    <w:rsid w:val="00BF684D"/>
    <w:rsid w:val="00C511CE"/>
    <w:rsid w:val="00C70483"/>
    <w:rsid w:val="00CB652A"/>
    <w:rsid w:val="00CE031E"/>
    <w:rsid w:val="00CF606B"/>
    <w:rsid w:val="00D60C77"/>
    <w:rsid w:val="00D67E1B"/>
    <w:rsid w:val="00DA68EA"/>
    <w:rsid w:val="00DD2DD2"/>
    <w:rsid w:val="00E62096"/>
    <w:rsid w:val="00E73FDE"/>
    <w:rsid w:val="00E755E5"/>
    <w:rsid w:val="00EA316A"/>
    <w:rsid w:val="00EA6FFD"/>
    <w:rsid w:val="00F17CA0"/>
    <w:rsid w:val="00F53C9A"/>
    <w:rsid w:val="00FC3620"/>
    <w:rsid w:val="00FC5C1A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1EB1-D4E3-4887-AAE0-BFC2B8A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36</cp:revision>
  <cp:lastPrinted>2018-11-18T08:52:00Z</cp:lastPrinted>
  <dcterms:created xsi:type="dcterms:W3CDTF">2016-11-20T21:35:00Z</dcterms:created>
  <dcterms:modified xsi:type="dcterms:W3CDTF">2018-11-18T18:40:00Z</dcterms:modified>
</cp:coreProperties>
</file>